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TITLE:</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rtl w:val="0"/>
        </w:rPr>
        <w:t xml:space="preserve">Author(s): </w:t>
      </w:r>
      <w:r w:rsidDel="00000000" w:rsidR="00000000" w:rsidRPr="00000000">
        <w:rPr>
          <w:rFonts w:ascii="Times New Roman" w:cs="Times New Roman" w:eastAsia="Times New Roman" w:hAnsi="Times New Roman"/>
          <w:color w:val="ff0000"/>
          <w:rtl w:val="0"/>
        </w:rPr>
        <w:t xml:space="preserve">Full Name (1,2), Author 2 (1), Author 3 (1), Author 4 (3), …</w:t>
      </w:r>
    </w:p>
    <w:p w:rsidR="00000000" w:rsidDel="00000000" w:rsidP="00000000" w:rsidRDefault="00000000" w:rsidRPr="00000000" w14:paraId="00000006">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1 – Institution 1, City, Country</w:t>
      </w:r>
    </w:p>
    <w:p w:rsidR="00000000" w:rsidDel="00000000" w:rsidP="00000000" w:rsidRDefault="00000000" w:rsidRPr="00000000" w14:paraId="00000007">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2 – Institution 2, City, Country</w:t>
      </w:r>
    </w:p>
    <w:p w:rsidR="00000000" w:rsidDel="00000000" w:rsidP="00000000" w:rsidRDefault="00000000" w:rsidRPr="00000000" w14:paraId="00000008">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3 – Institution 3, City, Country</w:t>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0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Corresponding author: </w:t>
      </w:r>
    </w:p>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E">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&lt;Minimum 250 / Maximum 300 words including introduction, methodology, results, and conclusions.&gt;</w:t>
      </w:r>
    </w:p>
    <w:p w:rsidR="00000000" w:rsidDel="00000000" w:rsidP="00000000" w:rsidRDefault="00000000" w:rsidRPr="00000000" w14:paraId="0000000F">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rtl w:val="0"/>
        </w:rPr>
        <w:t xml:space="preserve">Keywords: </w:t>
      </w:r>
      <w:r w:rsidDel="00000000" w:rsidR="00000000" w:rsidRPr="00000000">
        <w:rPr>
          <w:rFonts w:ascii="Times New Roman" w:cs="Times New Roman" w:eastAsia="Times New Roman" w:hAnsi="Times New Roman"/>
          <w:color w:val="ff0000"/>
          <w:rtl w:val="0"/>
        </w:rPr>
        <w:t xml:space="preserve">&lt;Include 4–6 standardized terms representing the core contribution&gt;</w:t>
      </w:r>
    </w:p>
    <w:p w:rsidR="00000000" w:rsidDel="00000000" w:rsidP="00000000" w:rsidRDefault="00000000" w:rsidRPr="00000000" w14:paraId="0000001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Funding:</w:t>
      </w:r>
    </w:p>
    <w:p w:rsidR="00000000" w:rsidDel="00000000" w:rsidP="00000000" w:rsidRDefault="00000000" w:rsidRPr="00000000" w14:paraId="00000013">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&lt;Indicate all funding sources granted for this study, including funding body and project ID. If none, write “None.”&gt;</w:t>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Conflict of Interest Statement:</w:t>
      </w:r>
    </w:p>
    <w:p w:rsidR="00000000" w:rsidDel="00000000" w:rsidP="00000000" w:rsidRDefault="00000000" w:rsidRPr="00000000" w14:paraId="00000016">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&lt;Disclose any commercial, financial, or personal relationships with individuals or institutions that could be perceived as a conflict of interest. If none, write “None.”&gt;</w:t>
      </w:r>
    </w:p>
    <w:p w:rsidR="00000000" w:rsidDel="00000000" w:rsidP="00000000" w:rsidRDefault="00000000" w:rsidRPr="00000000" w14:paraId="0000001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Ethical Statement:</w:t>
      </w:r>
    </w:p>
    <w:p w:rsidR="00000000" w:rsidDel="00000000" w:rsidP="00000000" w:rsidRDefault="00000000" w:rsidRPr="00000000" w14:paraId="00000019">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&lt;If the work involves human or animal research, provide ethics committee approval and confirm adherence to the principles of the Declaration of Helsinki. If not applicable, state “Not applicable.”&gt;</w:t>
      </w:r>
    </w:p>
    <w:p w:rsidR="00000000" w:rsidDel="00000000" w:rsidP="00000000" w:rsidRDefault="00000000" w:rsidRPr="00000000" w14:paraId="0000001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1"/>
        </w:rPr>
      </w:pPr>
      <w:sdt>
        <w:sdtPr>
          <w:tag w:val="goog_rdk_0"/>
        </w:sdtPr>
        <w:sdtContent>
          <w:r w:rsidDel="00000000" w:rsidR="00000000" w:rsidRPr="00000000">
            <w:rPr>
              <w:rFonts w:ascii="Cardo" w:cs="Cardo" w:eastAsia="Cardo" w:hAnsi="Cardo"/>
              <w:b w:val="1"/>
              <w:rtl w:val="0"/>
            </w:rPr>
            <w:t xml:space="preserve">⸻</w:t>
          </w:r>
        </w:sdtContent>
      </w:sdt>
    </w:p>
    <w:p w:rsidR="00000000" w:rsidDel="00000000" w:rsidP="00000000" w:rsidRDefault="00000000" w:rsidRPr="00000000" w14:paraId="0000001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Preferred Presentation Format (select only one):</w:t>
      </w:r>
    </w:p>
    <w:p w:rsidR="00000000" w:rsidDel="00000000" w:rsidP="00000000" w:rsidRDefault="00000000" w:rsidRPr="00000000" w14:paraId="0000001E">
      <w:pPr>
        <w:jc w:val="both"/>
        <w:rPr>
          <w:rFonts w:ascii="Times New Roman" w:cs="Times New Roman" w:eastAsia="Times New Roman" w:hAnsi="Times New Roman"/>
          <w:b w:val="1"/>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Oral Presentation</w:t>
      </w:r>
    </w:p>
    <w:p w:rsidR="00000000" w:rsidDel="00000000" w:rsidP="00000000" w:rsidRDefault="00000000" w:rsidRPr="00000000" w14:paraId="0000001F">
      <w:pPr>
        <w:jc w:val="both"/>
        <w:rPr>
          <w:rFonts w:ascii="Times New Roman" w:cs="Times New Roman" w:eastAsia="Times New Roman" w:hAnsi="Times New Roman"/>
          <w:b w:val="1"/>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Poster</w:t>
      </w:r>
    </w:p>
    <w:p w:rsidR="00000000" w:rsidDel="00000000" w:rsidP="00000000" w:rsidRDefault="00000000" w:rsidRPr="00000000" w14:paraId="00000020">
      <w:pPr>
        <w:jc w:val="both"/>
        <w:rPr>
          <w:rFonts w:ascii="Times New Roman" w:cs="Times New Roman" w:eastAsia="Times New Roman" w:hAnsi="Times New Roman"/>
          <w:b w:val="1"/>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Times New Roman" w:cs="Times New Roman" w:eastAsia="Times New Roman" w:hAnsi="Times New Roman"/>
          <w:b w:val="1"/>
          <w:rtl w:val="0"/>
        </w:rPr>
        <w:t xml:space="preserve"> Both</w:t>
      </w:r>
    </w:p>
    <w:p w:rsidR="00000000" w:rsidDel="00000000" w:rsidP="00000000" w:rsidRDefault="00000000" w:rsidRPr="00000000" w14:paraId="00000021">
      <w:pPr>
        <w:jc w:val="both"/>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LEGAL NOTICE</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By submitting this document, the lead or corresponding author, on behalf of all co-authors, freely grants the rights to publish the video submitted to the conference on the various social media platforms associated with the Scientific Society of Psychoneuroimmunology.</w:t>
      </w:r>
    </w:p>
    <w:p w:rsidR="00000000" w:rsidDel="00000000" w:rsidP="00000000" w:rsidRDefault="00000000" w:rsidRPr="00000000" w14:paraId="000000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By submitting this document, the author(s) affirm that:</w:t>
      </w:r>
    </w:p>
    <w:p w:rsidR="00000000" w:rsidDel="00000000" w:rsidP="00000000" w:rsidRDefault="00000000" w:rsidRPr="00000000" w14:paraId="000000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contribution is original and the data and results presented have not been plagiarized or manipulated.</w:t>
      </w:r>
    </w:p>
    <w:p w:rsidR="00000000" w:rsidDel="00000000" w:rsidP="00000000" w:rsidRDefault="00000000" w:rsidRPr="00000000" w14:paraId="000000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author(s) are responsible for all information contained in the contribution. For this reason, social media and other conference dissemination channels are exempt from any liability regarding statements contained in the submitted material.</w:t>
      </w:r>
    </w:p>
    <w:p w:rsidR="00000000" w:rsidDel="00000000" w:rsidP="00000000" w:rsidRDefault="00000000" w:rsidRPr="00000000" w14:paraId="000000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All authors have significantly participated in the preparation of the submitted work, including its planning, design, execution, and/or interpretation of the results.</w:t>
      </w:r>
    </w:p>
    <w:p w:rsidR="00000000" w:rsidDel="00000000" w:rsidP="00000000" w:rsidRDefault="00000000" w:rsidRPr="00000000" w14:paraId="00000028">
      <w:pPr>
        <w:rPr/>
      </w:pPr>
      <w:r w:rsidDel="00000000" w:rsidR="00000000" w:rsidRPr="00000000">
        <w:rPr>
          <w:rFonts w:ascii="Times New Roman" w:cs="Times New Roman" w:eastAsia="Times New Roman" w:hAnsi="Times New Roman"/>
          <w:sz w:val="18"/>
          <w:szCs w:val="18"/>
          <w:rtl w:val="0"/>
        </w:rPr>
        <w:t xml:space="preserve">All authors have reviewed the final version of the abstract submitted to the conference scientific committee and agree to its publication as submitted.</w:t>
      </w: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Unicode MS"/>
  <w:font w:name="Aptos"/>
  <w:font w:name="Play">
    <w:embedRegular w:fontKey="{00000000-0000-0000-0000-000000000000}" r:id="rId1" w:subsetted="0"/>
    <w:embedBold w:fontKey="{00000000-0000-0000-0000-000000000000}" r:id="rId2" w:subsetted="0"/>
  </w:font>
  <w:font w:name="Cardo">
    <w:embedRegular w:fontKey="{00000000-0000-0000-0000-000000000000}" r:id="rId3" w:subsetted="0"/>
    <w:embedBold w:fontKey="{00000000-0000-0000-0000-000000000000}" r:id="rId4" w:subsetted="0"/>
    <w:embedItalic w:fontKey="{00000000-0000-0000-0000-000000000000}" r:id="rId5" w:subsetted="0"/>
  </w:font>
  <w:font w:name="Quattrocento Sans">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Scientific Research </w:t>
    </w:r>
    <w:r w:rsidDel="00000000" w:rsidR="00000000" w:rsidRPr="00000000">
      <w:drawing>
        <wp:anchor allowOverlap="1" behindDoc="0" distB="0" distT="0" distL="114300" distR="114300" hidden="0" layoutInCell="1" locked="0" relativeHeight="0" simplePos="0">
          <wp:simplePos x="0" y="0"/>
          <wp:positionH relativeFrom="column">
            <wp:posOffset>3063240</wp:posOffset>
          </wp:positionH>
          <wp:positionV relativeFrom="paragraph">
            <wp:posOffset>-358774</wp:posOffset>
          </wp:positionV>
          <wp:extent cx="3218180" cy="1653540"/>
          <wp:effectExtent b="0" l="0" r="0" t="0"/>
          <wp:wrapSquare wrapText="bothSides" distB="0" distT="0" distL="114300" distR="114300"/>
          <wp:docPr descr="Imagen que contiene tabla, gato, agua, firmar&#10;&#10;El contenido generado por IA puede ser incorrecto." id="638112351" name="image1.png"/>
          <a:graphic>
            <a:graphicData uri="http://schemas.openxmlformats.org/drawingml/2006/picture">
              <pic:pic>
                <pic:nvPicPr>
                  <pic:cNvPr descr="Imagen que contiene tabla, gato, agua, firmar&#10;&#10;El contenido generado por IA puede ser incorrecto." id="0" name="image1.png"/>
                  <pic:cNvPicPr preferRelativeResize="0"/>
                </pic:nvPicPr>
                <pic:blipFill>
                  <a:blip r:embed="rId1"/>
                  <a:srcRect b="0" l="0" r="0" t="0"/>
                  <a:stretch>
                    <a:fillRect/>
                  </a:stretch>
                </pic:blipFill>
                <pic:spPr>
                  <a:xfrm>
                    <a:off x="0" y="0"/>
                    <a:ext cx="3218180" cy="1653540"/>
                  </a:xfrm>
                  <a:prstGeom prst="rect"/>
                  <a:ln/>
                </pic:spPr>
              </pic:pic>
            </a:graphicData>
          </a:graphic>
        </wp:anchor>
      </w:drawing>
    </w:r>
  </w:p>
  <w:p w:rsidR="00000000" w:rsidDel="00000000" w:rsidP="00000000" w:rsidRDefault="00000000" w:rsidRPr="00000000" w14:paraId="0000002A">
    <w:pP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Template</w:t>
    </w:r>
    <w:r w:rsidDel="00000000" w:rsidR="00000000" w:rsidRPr="00000000">
      <w:rPr>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5128B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5128B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5128BF"/>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5128BF"/>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5128BF"/>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5128BF"/>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5128BF"/>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5128BF"/>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5128BF"/>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5128BF"/>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5128BF"/>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5128BF"/>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5128BF"/>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5128BF"/>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5128BF"/>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5128BF"/>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5128BF"/>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5128BF"/>
    <w:rPr>
      <w:rFonts w:cstheme="majorBidi" w:eastAsiaTheme="majorEastAsia"/>
      <w:color w:val="272727" w:themeColor="text1" w:themeTint="0000D8"/>
    </w:rPr>
  </w:style>
  <w:style w:type="paragraph" w:styleId="Ttulo">
    <w:name w:val="Title"/>
    <w:basedOn w:val="Normal"/>
    <w:next w:val="Normal"/>
    <w:link w:val="TtuloCar"/>
    <w:uiPriority w:val="10"/>
    <w:qFormat w:val="1"/>
    <w:rsid w:val="005128BF"/>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5128BF"/>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5128BF"/>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5128BF"/>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5128BF"/>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5128BF"/>
    <w:rPr>
      <w:i w:val="1"/>
      <w:iCs w:val="1"/>
      <w:color w:val="404040" w:themeColor="text1" w:themeTint="0000BF"/>
    </w:rPr>
  </w:style>
  <w:style w:type="paragraph" w:styleId="Prrafodelista">
    <w:name w:val="List Paragraph"/>
    <w:basedOn w:val="Normal"/>
    <w:uiPriority w:val="34"/>
    <w:qFormat w:val="1"/>
    <w:rsid w:val="005128BF"/>
    <w:pPr>
      <w:ind w:left="720"/>
      <w:contextualSpacing w:val="1"/>
    </w:pPr>
  </w:style>
  <w:style w:type="character" w:styleId="nfasisintenso">
    <w:name w:val="Intense Emphasis"/>
    <w:basedOn w:val="Fuentedeprrafopredeter"/>
    <w:uiPriority w:val="21"/>
    <w:qFormat w:val="1"/>
    <w:rsid w:val="005128BF"/>
    <w:rPr>
      <w:i w:val="1"/>
      <w:iCs w:val="1"/>
      <w:color w:val="0f4761" w:themeColor="accent1" w:themeShade="0000BF"/>
    </w:rPr>
  </w:style>
  <w:style w:type="paragraph" w:styleId="Citadestacada">
    <w:name w:val="Intense Quote"/>
    <w:basedOn w:val="Normal"/>
    <w:next w:val="Normal"/>
    <w:link w:val="CitadestacadaCar"/>
    <w:uiPriority w:val="30"/>
    <w:qFormat w:val="1"/>
    <w:rsid w:val="005128B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5128BF"/>
    <w:rPr>
      <w:i w:val="1"/>
      <w:iCs w:val="1"/>
      <w:color w:val="0f4761" w:themeColor="accent1" w:themeShade="0000BF"/>
    </w:rPr>
  </w:style>
  <w:style w:type="character" w:styleId="Referenciaintensa">
    <w:name w:val="Intense Reference"/>
    <w:basedOn w:val="Fuentedeprrafopredeter"/>
    <w:uiPriority w:val="32"/>
    <w:qFormat w:val="1"/>
    <w:rsid w:val="005128BF"/>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5128B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5128BF"/>
  </w:style>
  <w:style w:type="paragraph" w:styleId="Piedepgina">
    <w:name w:val="footer"/>
    <w:basedOn w:val="Normal"/>
    <w:link w:val="PiedepginaCar"/>
    <w:uiPriority w:val="99"/>
    <w:unhideWhenUsed w:val="1"/>
    <w:rsid w:val="005128B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5128BF"/>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Cardo-regular.ttf"/><Relationship Id="rId4" Type="http://schemas.openxmlformats.org/officeDocument/2006/relationships/font" Target="fonts/Cardo-bold.ttf"/><Relationship Id="rId9" Type="http://schemas.openxmlformats.org/officeDocument/2006/relationships/font" Target="fonts/QuattrocentoSans-boldItalic.ttf"/><Relationship Id="rId5" Type="http://schemas.openxmlformats.org/officeDocument/2006/relationships/font" Target="fonts/Cardo-italic.ttf"/><Relationship Id="rId6" Type="http://schemas.openxmlformats.org/officeDocument/2006/relationships/font" Target="fonts/QuattrocentoSans-regular.ttf"/><Relationship Id="rId7" Type="http://schemas.openxmlformats.org/officeDocument/2006/relationships/font" Target="fonts/QuattrocentoSans-bold.ttf"/><Relationship Id="rId8" Type="http://schemas.openxmlformats.org/officeDocument/2006/relationships/font" Target="fonts/QuattrocentoSans-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rRx/od2x1iPGEjfLqLrz/GDEdg==">CgMxLjAaIwoBMBIeChwIB0IYCg9UaW1lcyBOZXcgUm9tYW4SBUNhcmRvGjAKATESKwopCAdCJQoRUXVhdHRyb2NlbnRvIFNhbnMSEEFyaWFsIFVuaWNvZGUgTVMaMAoBMhIrCikIB0IlChFRdWF0dHJvY2VudG8gU2FucxIQQXJpYWwgVW5pY29kZSBNUxowCgEzEisKKQgHQiUKEVF1YXR0cm9jZW50byBTYW5zEhBBcmlhbCBVbmljb2RlIE1TOAByITFIeWJabXRlMzNlTlk4TjhQbnZ4NjJHX2tISElxWjdJ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2025-04-09T15:17:00Z</dcterms:created>
  <dc:creator>INMACULADA GARRIDO LEON</dc:creator>
</cp:coreProperties>
</file>